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01"/>
        <w:gridCol w:w="416"/>
        <w:gridCol w:w="4924"/>
      </w:tblGrid>
      <w:tr w:rsidR="000C4886" w:rsidRPr="005A4F7D" w14:paraId="47F589F1" w14:textId="77777777" w:rsidTr="00345108">
        <w:trPr>
          <w:trHeight w:val="3039"/>
        </w:trPr>
        <w:tc>
          <w:tcPr>
            <w:tcW w:w="4901" w:type="dxa"/>
            <w:tcBorders>
              <w:bottom w:val="nil"/>
            </w:tcBorders>
            <w:shd w:val="clear" w:color="auto" w:fill="auto"/>
          </w:tcPr>
          <w:p w14:paraId="3B6FE9A6" w14:textId="77777777" w:rsidR="00345108" w:rsidRPr="00345108" w:rsidRDefault="00345108" w:rsidP="00345108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45108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F636776" w14:textId="77777777" w:rsidR="00345108" w:rsidRPr="00345108" w:rsidRDefault="00345108" w:rsidP="00345108">
            <w:pPr>
              <w:ind w:right="-12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45108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3384F1C2" w14:textId="77777777" w:rsidR="00345108" w:rsidRPr="00345108" w:rsidRDefault="00345108" w:rsidP="00345108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345108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57FED056" w14:textId="77777777" w:rsidR="000C4886" w:rsidRDefault="000C4886" w:rsidP="00B21BA6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78900B15" w14:textId="77777777" w:rsidR="00345108" w:rsidRDefault="00345108" w:rsidP="00345108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ПОЛОЖЕНИЕ</w:t>
            </w:r>
          </w:p>
          <w:p w14:paraId="20E73406" w14:textId="42E8D068" w:rsidR="00345108" w:rsidRPr="00345108" w:rsidRDefault="00345108" w:rsidP="00345108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51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60C394E2" w14:textId="77777777" w:rsidR="00345108" w:rsidRPr="00345108" w:rsidRDefault="00345108" w:rsidP="00345108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337F9D" w14:textId="1741493F" w:rsidR="00345108" w:rsidRDefault="00345108" w:rsidP="00345108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5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345108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3EA3AE88" w14:textId="77777777" w:rsidR="00345108" w:rsidRPr="00345108" w:rsidRDefault="00345108" w:rsidP="00345108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47F47F" w14:textId="7A96094E" w:rsidR="000C4886" w:rsidRDefault="000C4886" w:rsidP="00B21BA6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0C488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об организации каникулярного времени в ДОУ</w:t>
            </w:r>
          </w:p>
          <w:p w14:paraId="5E7B787D" w14:textId="0C398E6D" w:rsidR="000C4886" w:rsidRPr="006966C8" w:rsidRDefault="000C4886" w:rsidP="00B56F12">
            <w:pPr>
              <w:widowControl/>
              <w:ind w:right="34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16" w:type="dxa"/>
            <w:tcBorders>
              <w:bottom w:val="nil"/>
            </w:tcBorders>
            <w:shd w:val="clear" w:color="auto" w:fill="auto"/>
          </w:tcPr>
          <w:p w14:paraId="41CA30C5" w14:textId="77777777" w:rsidR="000C4886" w:rsidRPr="0072780F" w:rsidRDefault="000C4886" w:rsidP="00B21B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24" w:type="dxa"/>
            <w:tcBorders>
              <w:bottom w:val="nil"/>
            </w:tcBorders>
            <w:shd w:val="clear" w:color="auto" w:fill="auto"/>
          </w:tcPr>
          <w:p w14:paraId="7814C95D" w14:textId="77777777" w:rsidR="000C4886" w:rsidRPr="00883146" w:rsidRDefault="000C4886" w:rsidP="00B21BA6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507DE8B3" w14:textId="77777777" w:rsidR="000C4886" w:rsidRPr="00883146" w:rsidRDefault="000C4886" w:rsidP="00B21BA6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6A543444" w14:textId="77777777" w:rsidR="00345108" w:rsidRPr="00345108" w:rsidRDefault="00345108" w:rsidP="00345108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3B66108F" w14:textId="77777777" w:rsidR="00345108" w:rsidRPr="00345108" w:rsidRDefault="00345108" w:rsidP="00345108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55962174" w14:textId="77777777" w:rsidR="00345108" w:rsidRPr="00345108" w:rsidRDefault="00345108" w:rsidP="00345108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30313303" w14:textId="20480557" w:rsidR="005F355E" w:rsidRDefault="005F355E" w:rsidP="00B21BA6">
            <w:pPr>
              <w:pStyle w:val="a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65E29251" w14:textId="77777777" w:rsidR="005F355E" w:rsidRPr="005F355E" w:rsidRDefault="005F355E" w:rsidP="005F355E">
            <w:pPr>
              <w:pStyle w:val="a3"/>
              <w:ind w:left="92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F355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40141008" w14:textId="77777777" w:rsidR="005F355E" w:rsidRPr="005F355E" w:rsidRDefault="005F355E" w:rsidP="005F355E">
            <w:pPr>
              <w:pStyle w:val="a3"/>
              <w:ind w:left="92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F355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Педагогическим советом </w:t>
            </w:r>
          </w:p>
          <w:p w14:paraId="5CB7DE3E" w14:textId="420AEF56" w:rsidR="005F355E" w:rsidRPr="005F355E" w:rsidRDefault="005F355E" w:rsidP="005F355E">
            <w:pPr>
              <w:pStyle w:val="a3"/>
              <w:ind w:left="92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F355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МБДОУ «Детский сад №</w:t>
            </w:r>
            <w:r w:rsidR="00345108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5F355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</w:p>
          <w:p w14:paraId="5008D773" w14:textId="77777777" w:rsidR="00345108" w:rsidRPr="00345108" w:rsidRDefault="00345108" w:rsidP="00345108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«Радуга» </w:t>
            </w:r>
            <w:proofErr w:type="spellStart"/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7E3E3B67" w14:textId="77777777" w:rsidR="00345108" w:rsidRDefault="00345108" w:rsidP="00345108">
            <w:pPr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(протокол от 25.01.2024г. №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r w:rsidRPr="0034510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03)</w:t>
            </w:r>
          </w:p>
          <w:p w14:paraId="1F1D73F0" w14:textId="79A87E79" w:rsidR="005F355E" w:rsidRPr="005A4F7D" w:rsidRDefault="005F355E" w:rsidP="005F355E">
            <w:pPr>
              <w:pStyle w:val="a3"/>
              <w:ind w:left="92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6F60EB72" w14:textId="517884F1" w:rsidR="000C4886" w:rsidRDefault="000C4886" w:rsidP="006D03D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6936AB3" w14:textId="5B599CEF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886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17E66953" w14:textId="77777777" w:rsidR="000C4886" w:rsidRP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710BCD" w14:textId="399645A3" w:rsidR="000C4886" w:rsidRPr="000C4886" w:rsidRDefault="000C4886" w:rsidP="000C488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1.1. Настоящее Положение об организации каникулярного времени в дошкольном образовательном учреждении разработано в соответствии с Федеральным законом № 273-ФЗ от 29.12.2012 года «Об образовании в Российской Федерации» с изменениями от 25 декабря 2023 года, приказом Минобрнауки России № 1155 от 17.10.2013 года «Об утверждении федерального государственного образовательного стандарта дошкольного образования» с изменениями от 8 ноября 2022 года, Постановлением главного государственного санитарного врача Российской Федерации от 28 сентября 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1.2. Данное Положение об организации каникулярного времени в детском саду определяет цель и задачи каникул, организованных для воспитанников, регламентирует порядок их проведения в соответствии с необходимой документацией, а также устанавливает права участников образовательной деятельности в детском саду.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1.3. Дошкольное образовательное учреждение осуществляет организацию отдыха и оздоровления воспитанников в каникулярное время.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1.4. Согласно Федеральному закону 273-ФЗ «Об образовании в Российской Федерации» плановыми перерывами при получении образования в целях организации отдыха и других социальных установок в соответствии с законодательством Российской Федерации и календарным учебным графиком являются каникулы воспитанников в детском саду.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 xml:space="preserve">1.5. Охрана здоровья воспитанников включает в себя определение оптимальной нагрузки на ребёнка во время образовательной деятельности, режима дня и продолжительности каникул в соответствии установленными нормами СанПиН </w:t>
      </w:r>
      <w:r w:rsidRPr="000C4886">
        <w:rPr>
          <w:rFonts w:ascii="Times New Roman" w:hAnsi="Times New Roman" w:cs="Times New Roman"/>
          <w:sz w:val="28"/>
          <w:szCs w:val="28"/>
        </w:rPr>
        <w:lastRenderedPageBreak/>
        <w:t xml:space="preserve">1.2.3685-21 и согласно разработанному </w:t>
      </w:r>
      <w:hyperlink r:id="rId5" w:tgtFrame="_blank" w:history="1">
        <w:r w:rsidRPr="000C488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 об организации охраны жизни и здоровья воспитанников в ДОУ</w:t>
        </w:r>
        <w:r w:rsidRPr="000C4886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0C4886">
        <w:rPr>
          <w:rFonts w:ascii="Times New Roman" w:hAnsi="Times New Roman" w:cs="Times New Roman"/>
          <w:sz w:val="28"/>
          <w:szCs w:val="28"/>
        </w:rPr>
        <w:t>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1.6. На период летнего отдыха и оздоровления (до 90 дней), в выходные, праздничные и каникулярные дни, при повышенной физической нагрузке (спортивные соревнования, слеты, сборы и т.п.) нормы питания, включая калорийность суточного рациона, должны быть увеличены не менее чем на 10% в день на каждого человека.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1.7. Во время каникул не допускается применение мер дисциплинарного взыскания к воспитанникам детского сада.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1.8. Ответственность за организации каникулярного времени несет заведующий ДОУ, педагоги и медицинский работник.</w:t>
      </w:r>
    </w:p>
    <w:p w14:paraId="6047D4DC" w14:textId="77777777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DE88D7" w14:textId="3EBDF0E3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886">
        <w:rPr>
          <w:rFonts w:ascii="Times New Roman" w:hAnsi="Times New Roman" w:cs="Times New Roman"/>
          <w:b/>
          <w:bCs/>
          <w:sz w:val="28"/>
          <w:szCs w:val="28"/>
        </w:rPr>
        <w:t>2. Цель и задачи организации каникулярного времени в ДОУ</w:t>
      </w:r>
    </w:p>
    <w:p w14:paraId="17CEFCB3" w14:textId="77777777" w:rsidR="000C4886" w:rsidRP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34AA5A" w14:textId="2E359769" w:rsidR="000C4886" w:rsidRPr="000C4886" w:rsidRDefault="000C4886" w:rsidP="000C488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2.1. Целью организации каникул для воспитанников детского сада является создание благоприятных условий для полноценного, активного отдыха детей и снижение психологической нагрузки на их организм.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2.2. Задачи каникулярного времени:</w:t>
      </w:r>
    </w:p>
    <w:p w14:paraId="3677F71E" w14:textId="77777777" w:rsidR="000C4886" w:rsidRPr="000C4886" w:rsidRDefault="000C4886" w:rsidP="000C4886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>сохранение и укрепление здоровья воспитанников;</w:t>
      </w:r>
    </w:p>
    <w:p w14:paraId="33500B1F" w14:textId="77777777" w:rsidR="000C4886" w:rsidRPr="000C4886" w:rsidRDefault="000C4886" w:rsidP="000C4886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>привлечение родителей (законных представителей) воспитанников к участию в совместных познавательно-развлекательных мероприятиях с детьми;</w:t>
      </w:r>
    </w:p>
    <w:p w14:paraId="20C77A35" w14:textId="77777777" w:rsidR="000C4886" w:rsidRPr="000C4886" w:rsidRDefault="000C4886" w:rsidP="000C4886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>обеспечение родителями (законными представителями) разнообразной развивающей деятельности детей.</w:t>
      </w:r>
    </w:p>
    <w:p w14:paraId="50B09EED" w14:textId="77777777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A803D8" w14:textId="22CDBB63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886">
        <w:rPr>
          <w:rFonts w:ascii="Times New Roman" w:hAnsi="Times New Roman" w:cs="Times New Roman"/>
          <w:b/>
          <w:bCs/>
          <w:sz w:val="28"/>
          <w:szCs w:val="28"/>
        </w:rPr>
        <w:t>3. Порядок проведения каникул для воспитанников детского сада</w:t>
      </w:r>
    </w:p>
    <w:p w14:paraId="499A7B96" w14:textId="77777777" w:rsidR="000C4886" w:rsidRP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A83EFA" w14:textId="09C03880" w:rsidR="000C4886" w:rsidRPr="000C4886" w:rsidRDefault="000C4886" w:rsidP="000C48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3.1. Каникулы в дошкольном образовательном учреждении организуют для всех детей разной возрастной категории.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3.2. Каникулярное время осуществляется согласно календарному учебному графику ДОУ:</w:t>
      </w:r>
    </w:p>
    <w:p w14:paraId="5084B790" w14:textId="77777777" w:rsidR="000C4886" w:rsidRPr="000C4886" w:rsidRDefault="000C4886" w:rsidP="000C4886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>зимние каникулы включают Новогодние праздники;</w:t>
      </w:r>
    </w:p>
    <w:p w14:paraId="0E82F8BD" w14:textId="77777777" w:rsidR="000C4886" w:rsidRPr="000C4886" w:rsidRDefault="000C4886" w:rsidP="000C4886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 xml:space="preserve">летний оздоровительный период – с 1 июня по 31 августа. </w:t>
      </w:r>
    </w:p>
    <w:p w14:paraId="518D33F0" w14:textId="6FE0E700" w:rsidR="000C4886" w:rsidRPr="000C4886" w:rsidRDefault="000C4886" w:rsidP="000C488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>По усмотрению администрации дошкольного образовательного учреждения каникулы для воспитанников могут проводиться в осенне-весенние периоды (согласно календарному учебному графику).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3.3. Во время каникул воспитанникам рекомендуется проводить:</w:t>
      </w:r>
    </w:p>
    <w:p w14:paraId="310E70C1" w14:textId="77777777" w:rsidR="000C4886" w:rsidRPr="000C4886" w:rsidRDefault="000C4886" w:rsidP="000C4886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>физкультурно-спортивные мероприятия;</w:t>
      </w:r>
    </w:p>
    <w:p w14:paraId="12086B8A" w14:textId="77777777" w:rsidR="000C4886" w:rsidRPr="000C4886" w:rsidRDefault="000C4886" w:rsidP="000C4886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>занятия разными развивающими видами деятельности (рисование, чтение, аппликации, лепка и т.д.);</w:t>
      </w:r>
    </w:p>
    <w:p w14:paraId="68125549" w14:textId="77777777" w:rsidR="000C4886" w:rsidRPr="000C4886" w:rsidRDefault="000C4886" w:rsidP="000C4886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>играть, ходить в походы, экскурсии;</w:t>
      </w:r>
    </w:p>
    <w:p w14:paraId="76A18F8F" w14:textId="2A748A92" w:rsidR="000C4886" w:rsidRDefault="000C4886" w:rsidP="000C4886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C4886">
        <w:rPr>
          <w:rFonts w:ascii="Times New Roman" w:hAnsi="Times New Roman" w:cs="Times New Roman"/>
          <w:sz w:val="28"/>
          <w:szCs w:val="28"/>
        </w:rPr>
        <w:t>музыкальные мероприятия и 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2A9D2F" w14:textId="2629BE41" w:rsidR="000C4886" w:rsidRPr="000C4886" w:rsidRDefault="000C4886" w:rsidP="000C488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C4886">
        <w:rPr>
          <w:rFonts w:ascii="Times New Roman" w:hAnsi="Times New Roman" w:cs="Times New Roman"/>
          <w:sz w:val="28"/>
          <w:szCs w:val="28"/>
        </w:rPr>
        <w:t>3.4. Посещение воспитанниками мероприятий за пределами детского сада в дни каникул проводится совместно с родителями (законными представителями) или по согласованию с ними.</w:t>
      </w:r>
    </w:p>
    <w:p w14:paraId="3FDCD69C" w14:textId="53F4DD67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886">
        <w:rPr>
          <w:rFonts w:ascii="Times New Roman" w:hAnsi="Times New Roman" w:cs="Times New Roman"/>
          <w:b/>
          <w:bCs/>
          <w:sz w:val="28"/>
          <w:szCs w:val="28"/>
        </w:rPr>
        <w:t>4. Права участников образовательной деятельности в ДОУ</w:t>
      </w:r>
    </w:p>
    <w:p w14:paraId="73DE9481" w14:textId="77777777" w:rsidR="000C4886" w:rsidRP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2203E7" w14:textId="02E6F0A8" w:rsidR="000C4886" w:rsidRPr="000C4886" w:rsidRDefault="000C4886" w:rsidP="000C488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4.1. Право на отдых и оздоровление имеют воспитанники, посещающие дошкольное образовательное учреждение.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4.2. Педагогические работники составляют план деятельности во время каникул в соответствии с утвержденной образовательной программой дошкольного образования и календарным учебным графиком.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4.3. Родители (законные представители) воспитанников принимают участие в организации и проведении мероприятий в период каникул.</w:t>
      </w:r>
    </w:p>
    <w:p w14:paraId="3B3EED8E" w14:textId="77777777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FC779B" w14:textId="782C3FD1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886">
        <w:rPr>
          <w:rFonts w:ascii="Times New Roman" w:hAnsi="Times New Roman" w:cs="Times New Roman"/>
          <w:b/>
          <w:bCs/>
          <w:sz w:val="28"/>
          <w:szCs w:val="28"/>
        </w:rPr>
        <w:t>5. Документация</w:t>
      </w:r>
    </w:p>
    <w:p w14:paraId="54992FF5" w14:textId="77777777" w:rsidR="000C4886" w:rsidRP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85421C" w14:textId="09FA72C2" w:rsidR="000C4886" w:rsidRPr="000C4886" w:rsidRDefault="000C4886" w:rsidP="000C488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5.1. Педагогические работники разрабатывают культурно-досуговую деятельность воспитанников и составляют план мероприятий согласно возрасту детей.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5.2. План проведения каникулярного времени воспитанниками принимается на заседании Педагогического совета, согласовывается с Советом родителей и утверждается заведующим дошкольным образовательным учреждением.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5.3. Воспитателями всех групп составляется отчет о проведении каникулярного времени воспитанников.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5.4. Заведующим ДОУ составляет отчет о летнем оздоровительном периоде воспитанников и заслушивается на Педагогическом совете.</w:t>
      </w:r>
    </w:p>
    <w:p w14:paraId="7594BEE1" w14:textId="77777777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460CFB" w14:textId="666BBB8A" w:rsid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886">
        <w:rPr>
          <w:rFonts w:ascii="Times New Roman" w:hAnsi="Times New Roman" w:cs="Times New Roman"/>
          <w:b/>
          <w:bCs/>
          <w:sz w:val="28"/>
          <w:szCs w:val="28"/>
        </w:rPr>
        <w:t>6. Заключительные положения</w:t>
      </w:r>
    </w:p>
    <w:p w14:paraId="4E069C6F" w14:textId="77777777" w:rsidR="000C4886" w:rsidRPr="000C4886" w:rsidRDefault="000C4886" w:rsidP="000C48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6CC6BB" w14:textId="55CF4AC2" w:rsidR="000C4886" w:rsidRPr="000C4886" w:rsidRDefault="000C4886" w:rsidP="000C48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6.1. Настоящее Положение об организации каникулярного времени в дошкольном образовательном учреждении является локальным нормативным актом, принимается на Педагогическом совете ДОУ и утверждается (либо вводится в действие) приказом заведующего дошкольным образовательным учреждением.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6.2.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6.3. Данное Положение принимается на неопределенный срок. Изменения и дополнения к Положению принимаются в порядке, предусмотренном п.6.1. настоящего Положения.</w:t>
      </w:r>
      <w:r w:rsidRPr="000C4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4886">
        <w:rPr>
          <w:rFonts w:ascii="Times New Roman" w:hAnsi="Times New Roman" w:cs="Times New Roman"/>
          <w:sz w:val="28"/>
          <w:szCs w:val="28"/>
        </w:rPr>
        <w:t>6.4.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420CA00B" w14:textId="77777777" w:rsidR="000C4886" w:rsidRPr="006D03DA" w:rsidRDefault="000C4886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C4886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330732"/>
    <w:multiLevelType w:val="multilevel"/>
    <w:tmpl w:val="8A5A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FE5DFF"/>
    <w:multiLevelType w:val="multilevel"/>
    <w:tmpl w:val="A822A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69D35F9"/>
    <w:multiLevelType w:val="multilevel"/>
    <w:tmpl w:val="B07A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3"/>
  </w:num>
  <w:num w:numId="9">
    <w:abstractNumId w:val="11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024BF9"/>
    <w:rsid w:val="000C4886"/>
    <w:rsid w:val="003108CC"/>
    <w:rsid w:val="00345108"/>
    <w:rsid w:val="003C003D"/>
    <w:rsid w:val="005555C4"/>
    <w:rsid w:val="005F355E"/>
    <w:rsid w:val="00657B95"/>
    <w:rsid w:val="006D03DA"/>
    <w:rsid w:val="00877A92"/>
    <w:rsid w:val="00AC05AC"/>
    <w:rsid w:val="00B47DAF"/>
    <w:rsid w:val="00B56F12"/>
    <w:rsid w:val="00BE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3451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5108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1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node\42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1006</Words>
  <Characters>5739</Characters>
  <Application>Microsoft Office Word</Application>
  <DocSecurity>0</DocSecurity>
  <Lines>47</Lines>
  <Paragraphs>13</Paragraphs>
  <ScaleCrop>false</ScaleCrop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8</cp:revision>
  <cp:lastPrinted>2024-10-07T13:48:00Z</cp:lastPrinted>
  <dcterms:created xsi:type="dcterms:W3CDTF">2024-01-22T07:23:00Z</dcterms:created>
  <dcterms:modified xsi:type="dcterms:W3CDTF">2024-10-07T13:49:00Z</dcterms:modified>
</cp:coreProperties>
</file>